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FD0" w:rsidRDefault="001C1FD0">
      <w:r>
        <w:t>Роль прокуратуры в защите прав и свобод человека в современных условиях</w:t>
      </w:r>
    </w:p>
    <w:p w:rsidR="001C1FD0" w:rsidRDefault="001C1FD0"/>
    <w:p w:rsidR="001C1FD0" w:rsidRDefault="001C1FD0" w:rsidP="0043550B">
      <w:pPr>
        <w:jc w:val="both"/>
      </w:pPr>
      <w:proofErr w:type="gramStart"/>
      <w:r>
        <w:t>Вспомним с чего начиналась</w:t>
      </w:r>
      <w:proofErr w:type="gramEnd"/>
      <w:r>
        <w:t xml:space="preserve"> история Прокура</w:t>
      </w:r>
      <w:bookmarkStart w:id="0" w:name="_GoBack"/>
      <w:bookmarkEnd w:id="0"/>
      <w:r>
        <w:t xml:space="preserve">туры Российской Федерации. В январе 1722 года Петр Великий, Император Всероссийский издал указ об учреждении должности генерал-прокурора Российской Империи. Первым генерал-прокурором Сената император назначил графа Павла Ивановича </w:t>
      </w:r>
      <w:proofErr w:type="spellStart"/>
      <w:r>
        <w:t>Ягужинского</w:t>
      </w:r>
      <w:proofErr w:type="spellEnd"/>
      <w:r>
        <w:t>, перед ним ставилась задача «уничтожить или ослабить зло, проистекающее из беспорядков в делах, неправосудия, взяточничества и беззакония»</w:t>
      </w:r>
    </w:p>
    <w:p w:rsidR="001C1FD0" w:rsidRDefault="001C1FD0" w:rsidP="0043550B">
      <w:pPr>
        <w:jc w:val="both"/>
      </w:pPr>
      <w:r>
        <w:t xml:space="preserve">При представлении </w:t>
      </w:r>
      <w:proofErr w:type="spellStart"/>
      <w:r>
        <w:t>Ягужинского</w:t>
      </w:r>
      <w:proofErr w:type="spellEnd"/>
      <w:r>
        <w:t xml:space="preserve"> Петр 1 сказал Сенату: «Вот око моё, коим я буду всё видеть». И начинается плеяда великих прокуроров: Вяземский, Державин, Дашков, Замятин, Хвостов, Руденко</w:t>
      </w:r>
      <w:proofErr w:type="gramStart"/>
      <w:r>
        <w:t>… Н</w:t>
      </w:r>
      <w:proofErr w:type="gramEnd"/>
      <w:r>
        <w:t xml:space="preserve">о не во все времена история нового государственного органа складывалась так гладко, как при Петре 1. Сложные исторические </w:t>
      </w:r>
      <w:proofErr w:type="gramStart"/>
      <w:r>
        <w:t>периоды</w:t>
      </w:r>
      <w:proofErr w:type="gramEnd"/>
      <w:r>
        <w:t xml:space="preserve"> когда прокуратуру лишали полномочий убедительно доказывали, что сильное государство должно иметь сильную прокуратуру и полномочия восстанавливались. Следующим этапом развития прокуратуры считается середина 18 века, когда становится популярна идея территориальной прокуратуры и вводится должность губернского прокурора. Во все времена генерал-прокурор оставался для императора доверенным лицом, вникающим в самые важные дела государства, от юридических и финансовых проблем до военных вопросов. В прокуратуре работал человек ставший звездой отечественной юриспруденции Михаил Михайлович Сперанский, именно будучи секретарем </w:t>
      </w:r>
      <w:proofErr w:type="gramStart"/>
      <w:r>
        <w:t>генерал-прокурора</w:t>
      </w:r>
      <w:proofErr w:type="gramEnd"/>
      <w:r>
        <w:t xml:space="preserve"> он смог раскрыть свой истинный потенциал. </w:t>
      </w:r>
    </w:p>
    <w:p w:rsidR="001C1FD0" w:rsidRDefault="001C1FD0" w:rsidP="0043550B">
      <w:pPr>
        <w:jc w:val="both"/>
      </w:pPr>
      <w:r>
        <w:t xml:space="preserve">После Октябрьской революции началось становление нового государства. Но даже Союз Советских Социалистических Республик не мог существовать без такого важного органа как прокуратура. До 1933 прокуратура входила в состав Верховного суда СССР, и 20 июня 1933 года появилось постановление об учреждении прокуратуры СССР. Самым важным этапом Российской прокуратуры эпохи Советского Союза стал Нюрнбергский процесс. На котором Роман Афанасьевич Руденко, представлял нашу страну. Мы можем </w:t>
      </w:r>
      <w:proofErr w:type="gramStart"/>
      <w:r>
        <w:t>видеть</w:t>
      </w:r>
      <w:proofErr w:type="gramEnd"/>
      <w:r>
        <w:t xml:space="preserve"> как во все времена прокуратура являлась неотъемлемой частью нашего государства.</w:t>
      </w:r>
    </w:p>
    <w:p w:rsidR="001C1FD0" w:rsidRDefault="001C1FD0" w:rsidP="0043550B">
      <w:pPr>
        <w:jc w:val="both"/>
      </w:pPr>
    </w:p>
    <w:p w:rsidR="001C1FD0" w:rsidRDefault="001C1FD0" w:rsidP="0043550B">
      <w:pPr>
        <w:jc w:val="both"/>
      </w:pPr>
      <w:r>
        <w:t xml:space="preserve">Прокуратура Российской Федерации – единая федеральная централизованная система органов, осуществляющих надзор за соблюдением Конституции Российской Федерации и исполнением законов, надзор за соблюдением прав и свобод человека и гражданина, уголовное преследование в соответствии со своими полномочиями, а также выполняющих иные функции. В наши дни прокуратура выполняет огромное множество задач, в данном эссе рассмотрим роль прокуратуры в защите прав и свобод человека и гражданина. В наше время мы можем </w:t>
      </w:r>
      <w:proofErr w:type="gramStart"/>
      <w:r>
        <w:t>наблюдать</w:t>
      </w:r>
      <w:proofErr w:type="gramEnd"/>
      <w:r>
        <w:t xml:space="preserve"> как сильно возросло значение деятельности прокуроров, которое затрагивает все стороны общественной жизни, круг данных задач весьма широк, он включает в себя исполнение законов в сфере гражданских, административных, избирательных, трудовых, семейных, пенсионных, жилищных и иных правоотношений. Прокуратура России занимает особое место в современной системе органов государственной власти. Основными целями ее деятельности являются обеспечение верховенства закона, единства и укрепления законности, защиты прав и свобод человека и гражданина, а также охраняемых законом интересов общества и государства.</w:t>
      </w:r>
    </w:p>
    <w:p w:rsidR="001C1FD0" w:rsidRDefault="001C1FD0" w:rsidP="0043550B">
      <w:pPr>
        <w:jc w:val="both"/>
      </w:pPr>
    </w:p>
    <w:p w:rsidR="001C1FD0" w:rsidRDefault="001C1FD0" w:rsidP="0043550B">
      <w:pPr>
        <w:jc w:val="both"/>
      </w:pPr>
      <w:r>
        <w:t xml:space="preserve">Сейчас востребованность прокуратуры как никогда </w:t>
      </w:r>
      <w:proofErr w:type="gramStart"/>
      <w:r>
        <w:t>значима</w:t>
      </w:r>
      <w:proofErr w:type="gramEnd"/>
      <w:r>
        <w:t xml:space="preserve">, показателем этому является количество обращений граждан, в результате рассмотрения которых устраняются конкретные нарушения во многих областях правового регулирования. Я считаю, что показатель в 30 тысяч </w:t>
      </w:r>
      <w:r>
        <w:lastRenderedPageBreak/>
        <w:t>обращений в год свидетельствует незаменимую роль прокуратуры Российской Федерации в защите прав и свобод человека и гражданина в современных условиях.</w:t>
      </w:r>
    </w:p>
    <w:p w:rsidR="001C1FD0" w:rsidRDefault="001C1FD0" w:rsidP="0043550B">
      <w:pPr>
        <w:jc w:val="both"/>
      </w:pPr>
    </w:p>
    <w:p w:rsidR="001C1FD0" w:rsidRDefault="001C1FD0" w:rsidP="0043550B">
      <w:pPr>
        <w:jc w:val="both"/>
      </w:pPr>
      <w:r>
        <w:t>В рамках гражданского судопроизводства прокуратура каждый год по собственной инициативе вступает в процесс путем предъявления в суды в интересах граждан свыше 7 тысяч исков, практически все из которых удовлетворяются. Таким образом, прокуратура обеспечивает соблюдение конституционных прав и свобод граждан.</w:t>
      </w:r>
    </w:p>
    <w:p w:rsidR="001C1FD0" w:rsidRDefault="001C1FD0" w:rsidP="0043550B">
      <w:pPr>
        <w:jc w:val="both"/>
      </w:pPr>
    </w:p>
    <w:p w:rsidR="00E90382" w:rsidRDefault="001C1FD0" w:rsidP="0043550B">
      <w:pPr>
        <w:jc w:val="both"/>
      </w:pPr>
      <w:r>
        <w:t xml:space="preserve">Не стоит забывать и о том, что прокуратура отстаивает интересы государства, устраняя нарушения закона в области окружающей среды, градостроительства, принимает меры к </w:t>
      </w:r>
      <w:r w:rsidR="00E90382">
        <w:t xml:space="preserve">возмещению ущерба причиненным нецелевым расходованием бюджетных средств. Ярким примером этому может послужить незаконное владение более 20 земельных участков, расположенных в зоне особо охраняемой природной территории – объекта ЮНЕСКО Природного парка «Ленские столбы». В результате принятых мер прокурорского реагирования из незаконного владения государству были возвращены все участки на территории Природного парка «Ленские столбы». То есть благодаря прокуратуре </w:t>
      </w:r>
      <w:r w:rsidR="00092C09">
        <w:t>удастся</w:t>
      </w:r>
      <w:r w:rsidR="00E90382">
        <w:t xml:space="preserve"> сохранить Всемирное наследие «ЮНЕСКО» и будущие поколения смогут увидеть красоту нашей природы.</w:t>
      </w:r>
    </w:p>
    <w:p w:rsidR="00E90382" w:rsidRDefault="00E90382" w:rsidP="0043550B">
      <w:pPr>
        <w:jc w:val="both"/>
      </w:pPr>
      <w:r>
        <w:t xml:space="preserve">В нашем городе остро стоит вопрос о несанкционированных свалках. Природоохранной прокуратурой было предъявлено несколько сотен исков о понуждении Окружной администрации г. Якутска ликвидировать несанкционированные свалки, которые рассмотрены и удовлетворены. Якутским городским судом удовлетворены исковые требования природоохранной прокуратуры о понуждении Окружной администрации г. Якутска принять меры по организации обустройства нового городского полигона в соответствии с проектной документацией и рекультивации существующего. К сожалению, по настоящее время решение болезненного вопроса в городе требует значительных финансовых затрат. Я очень надеюсь, что в ближайшем будущем указанная проблема будет решена. </w:t>
      </w:r>
    </w:p>
    <w:p w:rsidR="00E90382" w:rsidRDefault="00E90382" w:rsidP="0043550B">
      <w:pPr>
        <w:jc w:val="both"/>
      </w:pPr>
    </w:p>
    <w:p w:rsidR="00E90382" w:rsidRDefault="00E90382" w:rsidP="0043550B">
      <w:pPr>
        <w:jc w:val="both"/>
      </w:pPr>
      <w:r>
        <w:t>Прокуратура играет важную роль в реализации правотворческой функции, позволяет предотвратить издание незаконных нормативно-правовых актов, которые противоречат действующему законодательству Российской Федерации. О значимости данной работы свидетельствует то, что по требованию прокуроров ежегодно по всей стране отменяется более 100 противоречащих законодательству региональных нормативно-правовых актов. Каждый изданный нормативно-правовой акт отражается на нашей повседневной жизни, и деятельность прокуратуры направленна на избежание противоречий и споров.</w:t>
      </w:r>
    </w:p>
    <w:p w:rsidR="00E90382" w:rsidRDefault="00E90382" w:rsidP="0043550B">
      <w:pPr>
        <w:jc w:val="both"/>
      </w:pPr>
    </w:p>
    <w:p w:rsidR="00E90382" w:rsidRDefault="00E90382" w:rsidP="0043550B">
      <w:pPr>
        <w:jc w:val="both"/>
      </w:pPr>
      <w:r>
        <w:t xml:space="preserve">Не менее актуальным является надзор за исполнением законов на досудебной стадии уголовного судопроизводства. В целях обеспечения потерпевших от преступлений права на доступ к правосудию прокурорами ежегодно отменяется около 20000 незаконных постановлений об отказе в возбуждении уголовного дела. Также прокуратура защищает от незаконного уголовного преследования. Только за </w:t>
      </w:r>
      <w:proofErr w:type="gramStart"/>
      <w:r>
        <w:t>последние</w:t>
      </w:r>
      <w:proofErr w:type="gramEnd"/>
      <w:r>
        <w:t xml:space="preserve"> 2 года устранены более 40 тысяч нарушений прав участников уголовного процесса. </w:t>
      </w:r>
      <w:proofErr w:type="gramStart"/>
      <w:r>
        <w:t>Наверное</w:t>
      </w:r>
      <w:proofErr w:type="gramEnd"/>
      <w:r>
        <w:t xml:space="preserve"> многим из нас привычнее слышать, что прокурор это только сторона обвинения, но как мы видим по статистике прокуроры помогают совершаться правосудию, они защищают людей от несправедливости и произвола. </w:t>
      </w:r>
    </w:p>
    <w:p w:rsidR="00E90382" w:rsidRDefault="00E90382" w:rsidP="0043550B">
      <w:pPr>
        <w:jc w:val="both"/>
      </w:pPr>
      <w:r>
        <w:lastRenderedPageBreak/>
        <w:t xml:space="preserve">Разберемся на конкретных примерах, 7 сентября 2021 прокуратура Якутии после обращения местной жительницы в ходе проверки обнаружила, что ребенку заявительницы, а также еще 15 детям было отказано в предоставлении путевок в детский сад. По результатам проверки все 16 детей получили места в детском саду. Здесь мы видим, как благодаря действиям прокуратуры 16 детей реализовали свои права на образование в соответствии со статьей 5 Конституции Российской Федерации. Также если обратиться к статистике мы наблюдаем, что благодаря вмешательству прокуратуры ежегодно восстанавливается права более 6 тысяч граждан на своевременную оплату труда. </w:t>
      </w:r>
    </w:p>
    <w:p w:rsidR="00E90382" w:rsidRDefault="00E90382" w:rsidP="0043550B">
      <w:pPr>
        <w:jc w:val="both"/>
      </w:pPr>
    </w:p>
    <w:p w:rsidR="00E90382" w:rsidRDefault="00E90382" w:rsidP="0043550B">
      <w:pPr>
        <w:jc w:val="both"/>
      </w:pPr>
      <w:r>
        <w:t xml:space="preserve">Сегодня органы прокуратуры являются эффективным инструментом защиты конституционных прав человека и гражданина, общественных и государственных интересов. Я считаю, что за всю длинную, трехсотлетнюю историю российской прокуратуры ее роль высока как никогда, ведь опасность в современном мире может поджидать нас где угодно. </w:t>
      </w:r>
    </w:p>
    <w:p w:rsidR="00E90382" w:rsidRDefault="00E90382" w:rsidP="0043550B">
      <w:pPr>
        <w:jc w:val="both"/>
      </w:pPr>
    </w:p>
    <w:p w:rsidR="00E90382" w:rsidRDefault="00E90382" w:rsidP="0043550B">
      <w:pPr>
        <w:jc w:val="both"/>
      </w:pPr>
      <w:r>
        <w:t>Источники:</w:t>
      </w:r>
    </w:p>
    <w:p w:rsidR="00E90382" w:rsidRDefault="00E90382" w:rsidP="0043550B">
      <w:pPr>
        <w:jc w:val="both"/>
      </w:pPr>
      <w:r>
        <w:t>Федеральный закон о прокуратуре Российской Федерации</w:t>
      </w:r>
    </w:p>
    <w:p w:rsidR="00E90382" w:rsidRDefault="00E90382" w:rsidP="0043550B">
      <w:pPr>
        <w:jc w:val="both"/>
      </w:pPr>
      <w:r>
        <w:t xml:space="preserve">Официальная страница </w:t>
      </w:r>
      <w:proofErr w:type="spellStart"/>
      <w:r>
        <w:t>Инстраграм</w:t>
      </w:r>
      <w:proofErr w:type="spellEnd"/>
      <w:r>
        <w:t xml:space="preserve"> прокуратуры Якутии</w:t>
      </w:r>
    </w:p>
    <w:p w:rsidR="00E90382" w:rsidRDefault="00E90382" w:rsidP="0043550B">
      <w:pPr>
        <w:jc w:val="both"/>
      </w:pPr>
      <w:r>
        <w:t xml:space="preserve">Портал правовой статистики </w:t>
      </w:r>
    </w:p>
    <w:p w:rsidR="00E90382" w:rsidRDefault="00E90382" w:rsidP="0043550B">
      <w:pPr>
        <w:jc w:val="both"/>
      </w:pPr>
      <w:r>
        <w:t>Конституция Российской Федерации</w:t>
      </w:r>
    </w:p>
    <w:p w:rsidR="00E90382" w:rsidRDefault="00E90382" w:rsidP="0043550B">
      <w:pPr>
        <w:jc w:val="both"/>
      </w:pPr>
      <w:r>
        <w:t>Сайт президентской библиотеки им. Б. Н. Ельцина</w:t>
      </w:r>
    </w:p>
    <w:p w:rsidR="00E90382" w:rsidRDefault="00E90382" w:rsidP="0043550B">
      <w:pPr>
        <w:jc w:val="both"/>
      </w:pPr>
      <w:r>
        <w:t xml:space="preserve">Учебное пособие В. Ю. </w:t>
      </w:r>
      <w:proofErr w:type="spellStart"/>
      <w:r>
        <w:t>Шобухина</w:t>
      </w:r>
      <w:proofErr w:type="spellEnd"/>
    </w:p>
    <w:p w:rsidR="00E90382" w:rsidRDefault="00E90382" w:rsidP="0043550B">
      <w:pPr>
        <w:jc w:val="both"/>
      </w:pPr>
      <w:proofErr w:type="gramStart"/>
      <w:r>
        <w:t>Книга</w:t>
      </w:r>
      <w:proofErr w:type="gramEnd"/>
      <w:r>
        <w:t xml:space="preserve"> посвященная 30 </w:t>
      </w:r>
      <w:proofErr w:type="spellStart"/>
      <w:r>
        <w:t>летию</w:t>
      </w:r>
      <w:proofErr w:type="spellEnd"/>
      <w:r>
        <w:t xml:space="preserve"> Якутской природоохранной прокуратуре</w:t>
      </w:r>
    </w:p>
    <w:p w:rsidR="00E90382" w:rsidRDefault="00E90382" w:rsidP="0043550B">
      <w:pPr>
        <w:jc w:val="both"/>
      </w:pPr>
    </w:p>
    <w:p w:rsidR="00E90382" w:rsidRDefault="00E90382" w:rsidP="0043550B">
      <w:pPr>
        <w:jc w:val="both"/>
      </w:pPr>
      <w:r>
        <w:t xml:space="preserve">Борисов Андрей </w:t>
      </w:r>
    </w:p>
    <w:p w:rsidR="00E90382" w:rsidRDefault="00E90382" w:rsidP="0043550B">
      <w:pPr>
        <w:jc w:val="both"/>
      </w:pPr>
      <w:r>
        <w:t>Физик</w:t>
      </w:r>
      <w:proofErr w:type="gramStart"/>
      <w:r>
        <w:t>о-</w:t>
      </w:r>
      <w:proofErr w:type="gramEnd"/>
      <w:r>
        <w:t xml:space="preserve"> </w:t>
      </w:r>
      <w:proofErr w:type="spellStart"/>
      <w:r>
        <w:t>техничсекий</w:t>
      </w:r>
      <w:proofErr w:type="spellEnd"/>
      <w:r>
        <w:t xml:space="preserve"> лицей им. В. П. Ларионова</w:t>
      </w:r>
    </w:p>
    <w:p w:rsidR="001C1FD0" w:rsidRDefault="001C1FD0"/>
    <w:sectPr w:rsidR="001C1F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FD0"/>
    <w:rsid w:val="00092C09"/>
    <w:rsid w:val="001C1FD0"/>
    <w:rsid w:val="0043550B"/>
    <w:rsid w:val="005A116B"/>
    <w:rsid w:val="00E90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1186</Words>
  <Characters>6764</Characters>
  <Application>Microsoft Office Word</Application>
  <DocSecurity>0</DocSecurity>
  <Lines>56</Lines>
  <Paragraphs>15</Paragraphs>
  <ScaleCrop>false</ScaleCrop>
  <Company/>
  <LinksUpToDate>false</LinksUpToDate>
  <CharactersWithSpaces>7935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rshtnkv@mail.ru</cp:lastModifiedBy>
  <cp:revision>3</cp:revision>
  <dcterms:created xsi:type="dcterms:W3CDTF">2021-10-01T14:59:00Z</dcterms:created>
  <dcterms:modified xsi:type="dcterms:W3CDTF">2021-10-13T11:06:00Z</dcterms:modified>
</cp:coreProperties>
</file>